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7F9" w:rsidRPr="00A727F9" w:rsidRDefault="00A727F9" w:rsidP="00A727F9">
      <w:pPr>
        <w:jc w:val="center"/>
        <w:rPr>
          <w:rFonts w:ascii="Angsana New" w:hAnsi="Angsana New" w:cs="Angsana New"/>
        </w:rPr>
      </w:pPr>
      <w:r w:rsidRPr="00A727F9">
        <w:rPr>
          <w:rFonts w:ascii="Angsana New" w:hAnsi="Angsana New" w:cs="Angsana New"/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73.55pt;margin-top:-50.55pt;width:80.25pt;height:95.75pt;z-index:-251656704;visibility:visible;mso-wrap-edited:f" wrapcoords="-171 0 -171 21431 21600 21431 21600 0 -171 0">
            <v:imagedata r:id="rId5" o:title=""/>
          </v:shape>
          <o:OLEObject Type="Embed" ProgID="Word.Picture.8" ShapeID="_x0000_s1031" DrawAspect="Content" ObjectID="_1495290213" r:id="rId6"/>
        </w:pict>
      </w:r>
    </w:p>
    <w:p w:rsidR="00A727F9" w:rsidRDefault="00A727F9" w:rsidP="00A727F9">
      <w:pPr>
        <w:rPr>
          <w:rFonts w:ascii="TH SarabunIT๙" w:hAnsi="TH SarabunIT๙" w:cs="TH SarabunIT๙"/>
        </w:rPr>
      </w:pPr>
    </w:p>
    <w:p w:rsidR="00A727F9" w:rsidRPr="00A727F9" w:rsidRDefault="00A727F9" w:rsidP="00A727F9">
      <w:pPr>
        <w:jc w:val="center"/>
        <w:rPr>
          <w:rFonts w:ascii="TH SarabunIT๙" w:hAnsi="TH SarabunIT๙" w:cs="TH SarabunIT๙"/>
        </w:rPr>
      </w:pPr>
      <w:r w:rsidRPr="00A727F9">
        <w:rPr>
          <w:rFonts w:ascii="TH SarabunIT๙" w:hAnsi="TH SarabunIT๙" w:cs="TH SarabunIT๙"/>
          <w:cs/>
        </w:rPr>
        <w:t>ประกาศองค์การบริหารส่วนตำบลบางนบ</w:t>
      </w:r>
    </w:p>
    <w:p w:rsidR="00A727F9" w:rsidRPr="00A727F9" w:rsidRDefault="00A727F9" w:rsidP="00A727F9">
      <w:pPr>
        <w:jc w:val="center"/>
        <w:rPr>
          <w:rFonts w:ascii="TH SarabunIT๙" w:hAnsi="TH SarabunIT๙" w:cs="TH SarabunIT๙"/>
          <w:cs/>
        </w:rPr>
      </w:pPr>
      <w:r w:rsidRPr="00A727F9">
        <w:rPr>
          <w:rFonts w:ascii="TH SarabunIT๙" w:hAnsi="TH SarabunIT๙" w:cs="TH SarabunIT๙"/>
          <w:cs/>
        </w:rPr>
        <w:t>เรื่อง  รับโอน (ย้าย)  พนักงานส่วนตำบล</w:t>
      </w:r>
    </w:p>
    <w:p w:rsidR="00A727F9" w:rsidRPr="00A727F9" w:rsidRDefault="00A727F9" w:rsidP="00A727F9">
      <w:pPr>
        <w:jc w:val="center"/>
        <w:rPr>
          <w:rFonts w:ascii="TH SarabunIT๙" w:hAnsi="TH SarabunIT๙" w:cs="TH SarabunIT๙"/>
        </w:rPr>
      </w:pPr>
      <w:r w:rsidRPr="00A727F9">
        <w:rPr>
          <w:rFonts w:ascii="TH SarabunIT๙" w:hAnsi="TH SarabunIT๙" w:cs="TH SarabunIT๙"/>
          <w:cs/>
        </w:rPr>
        <w:t xml:space="preserve">................................................ </w:t>
      </w:r>
    </w:p>
    <w:p w:rsidR="00A727F9" w:rsidRDefault="00A727F9" w:rsidP="00A727F9">
      <w:pPr>
        <w:tabs>
          <w:tab w:val="left" w:pos="5115"/>
        </w:tabs>
        <w:rPr>
          <w:rFonts w:ascii="TH SarabunIT๙" w:hAnsi="TH SarabunIT๙" w:cs="TH SarabunIT๙"/>
          <w:sz w:val="10"/>
          <w:szCs w:val="10"/>
          <w:cs/>
        </w:rPr>
      </w:pPr>
      <w:r>
        <w:rPr>
          <w:rFonts w:ascii="TH SarabunIT๙" w:hAnsi="TH SarabunIT๙" w:cs="TH SarabunIT๙"/>
        </w:rPr>
        <w:tab/>
      </w:r>
    </w:p>
    <w:p w:rsidR="00A727F9" w:rsidRDefault="00A727F9" w:rsidP="00A727F9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 xml:space="preserve">ด้วยองค์การบริหารส่วนตำบลบางนบ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>อำเภอ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หัวไทร </w:t>
      </w:r>
      <w:r>
        <w:rPr>
          <w:rFonts w:ascii="TH SarabunIT๙" w:hAnsi="TH SarabunIT๙" w:cs="TH SarabunIT๙"/>
          <w:sz w:val="30"/>
          <w:szCs w:val="30"/>
          <w:cs/>
        </w:rPr>
        <w:t xml:space="preserve"> 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นครศรีธรรมราช  </w:t>
      </w:r>
      <w:r>
        <w:rPr>
          <w:rFonts w:ascii="TH SarabunIT๙" w:hAnsi="TH SarabunIT๙" w:cs="TH SarabunIT๙"/>
          <w:sz w:val="30"/>
          <w:szCs w:val="30"/>
          <w:cs/>
        </w:rPr>
        <w:t xml:space="preserve">มีตำแหน่งพนักงานส่วนตำบลสายงานผู้ปฏิบัติว่าง </w:t>
      </w:r>
      <w:r>
        <w:rPr>
          <w:rFonts w:ascii="TH SarabunIT๙" w:hAnsi="TH SarabunIT๙" w:cs="TH SarabunIT๙" w:hint="cs"/>
          <w:sz w:val="30"/>
          <w:szCs w:val="30"/>
          <w:cs/>
        </w:rPr>
        <w:t>ตามแผนอัตรากำลัง 3 ปี ปีงบประมาณ (พ.ศ.</w:t>
      </w:r>
      <w:r>
        <w:rPr>
          <w:rFonts w:ascii="TH SarabunIT๙" w:hAnsi="TH SarabunIT๙" w:cs="TH SarabunIT๙"/>
          <w:sz w:val="30"/>
          <w:szCs w:val="30"/>
        </w:rPr>
        <w:t>2555-2557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)                            </w:t>
      </w:r>
      <w:r>
        <w:rPr>
          <w:rFonts w:ascii="TH SarabunIT๙" w:hAnsi="TH SarabunIT๙" w:cs="TH SarabunIT๙"/>
          <w:sz w:val="30"/>
          <w:szCs w:val="30"/>
          <w:cs/>
        </w:rPr>
        <w:t xml:space="preserve">จำนวน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3</w:t>
      </w:r>
      <w:r>
        <w:rPr>
          <w:rFonts w:ascii="TH SarabunIT๙" w:hAnsi="TH SarabunIT๙" w:cs="TH SarabunIT๙"/>
          <w:sz w:val="30"/>
          <w:szCs w:val="30"/>
          <w:cs/>
        </w:rPr>
        <w:t xml:space="preserve">   ตำแหน่ง   ดังนี้</w:t>
      </w:r>
    </w:p>
    <w:p w:rsidR="00A727F9" w:rsidRDefault="00A727F9" w:rsidP="00A727F9">
      <w:pPr>
        <w:tabs>
          <w:tab w:val="left" w:pos="7200"/>
          <w:tab w:val="left" w:pos="8460"/>
        </w:tabs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A727F9" w:rsidRDefault="00A727F9" w:rsidP="00A727F9">
      <w:pPr>
        <w:tabs>
          <w:tab w:val="left" w:pos="7200"/>
        </w:tabs>
        <w:ind w:left="144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1.  </w:t>
      </w:r>
      <w:r>
        <w:rPr>
          <w:rFonts w:ascii="TH SarabunIT๙" w:hAnsi="TH SarabunIT๙" w:cs="TH SarabunIT๙" w:hint="cs"/>
          <w:sz w:val="30"/>
          <w:szCs w:val="30"/>
          <w:cs/>
        </w:rPr>
        <w:t>นักวิชาการศึกษา 3-5/6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 xml:space="preserve">จำนวน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 xml:space="preserve">๑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>
        <w:rPr>
          <w:rFonts w:ascii="TH SarabunIT๙" w:hAnsi="TH SarabunIT๙" w:cs="TH SarabunIT๙"/>
          <w:sz w:val="30"/>
          <w:szCs w:val="30"/>
          <w:cs/>
        </w:rPr>
        <w:t>อัตรา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2.  เจ้าพนักงานพัสดุ ระดับ 2-4/5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 xml:space="preserve">จำนวน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 xml:space="preserve">๑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>
        <w:rPr>
          <w:rFonts w:ascii="TH SarabunIT๙" w:hAnsi="TH SarabunIT๙" w:cs="TH SarabunIT๙"/>
          <w:sz w:val="30"/>
          <w:szCs w:val="30"/>
          <w:cs/>
        </w:rPr>
        <w:t>อัตรา</w:t>
      </w:r>
    </w:p>
    <w:p w:rsidR="00A727F9" w:rsidRDefault="00A727F9" w:rsidP="00A727F9">
      <w:pPr>
        <w:tabs>
          <w:tab w:val="left" w:pos="7200"/>
          <w:tab w:val="left" w:pos="8460"/>
        </w:tabs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3.  </w:t>
      </w:r>
      <w:r>
        <w:rPr>
          <w:rFonts w:ascii="TH SarabunIT๙" w:hAnsi="TH SarabunIT๙" w:cs="TH SarabunIT๙" w:hint="cs"/>
          <w:sz w:val="30"/>
          <w:szCs w:val="30"/>
          <w:cs/>
        </w:rPr>
        <w:t>นิติกร 3-5/6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จำนวน   1    อัตรา</w:t>
      </w:r>
    </w:p>
    <w:p w:rsidR="00A727F9" w:rsidRDefault="00A727F9" w:rsidP="00A727F9">
      <w:pPr>
        <w:tabs>
          <w:tab w:val="left" w:pos="7200"/>
          <w:tab w:val="left" w:pos="8460"/>
        </w:tabs>
        <w:ind w:left="1440"/>
        <w:jc w:val="both"/>
        <w:rPr>
          <w:rFonts w:ascii="TH SarabunIT๙" w:hAnsi="TH SarabunIT๙" w:cs="TH SarabunIT๙"/>
          <w:sz w:val="30"/>
          <w:szCs w:val="30"/>
          <w:cs/>
        </w:rPr>
      </w:pPr>
    </w:p>
    <w:p w:rsidR="00A727F9" w:rsidRDefault="00A727F9" w:rsidP="00A727F9">
      <w:pPr>
        <w:ind w:left="1800"/>
        <w:jc w:val="both"/>
        <w:rPr>
          <w:rFonts w:ascii="TH SarabunIT๙" w:hAnsi="TH SarabunIT๙" w:cs="TH SarabunIT๙"/>
          <w:sz w:val="10"/>
          <w:szCs w:val="10"/>
        </w:rPr>
      </w:pPr>
    </w:p>
    <w:p w:rsidR="00A727F9" w:rsidRDefault="00A727F9" w:rsidP="00A727F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ดังนั้น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 xml:space="preserve"> เพื่อให้เป็นไปตามประกาศคณะกรรมการพนักงานส่วนตำบลจังหวัด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นครศรีธรรมราช                </w:t>
      </w:r>
      <w:r>
        <w:rPr>
          <w:rFonts w:ascii="TH SarabunIT๙" w:hAnsi="TH SarabunIT๙" w:cs="TH SarabunIT๙"/>
          <w:sz w:val="30"/>
          <w:szCs w:val="30"/>
          <w:cs/>
        </w:rPr>
        <w:t xml:space="preserve">เรื่อง หลักเกณฑ์และเงื่อนไขเกี่ยวกับการบริหารงานบุคคลขององค์การบริหารส่วนตำบล ลงวันที่  </w:t>
      </w:r>
      <w:r>
        <w:rPr>
          <w:rFonts w:ascii="TH SarabunIT๙" w:hAnsi="TH SarabunIT๙" w:cs="TH SarabunIT๙" w:hint="cs"/>
          <w:sz w:val="30"/>
          <w:szCs w:val="30"/>
          <w:cs/>
        </w:rPr>
        <w:t>9 ธันวาคม</w:t>
      </w:r>
      <w:r>
        <w:rPr>
          <w:rFonts w:ascii="TH SarabunIT๙" w:hAnsi="TH SarabunIT๙" w:cs="TH SarabunIT๙"/>
          <w:sz w:val="30"/>
          <w:szCs w:val="30"/>
          <w:cs/>
        </w:rPr>
        <w:t xml:space="preserve">  ๒๕๔๕  ข้อ ๑๕๓ (๑)  ข้อ ๑๘๐ ข้อ ๑๘๒  จึงประกาศให้พนักงานส่วนตำบลที่ดำรงตำแหน่งสายงานผู้ปฏิบัติ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</w:t>
      </w:r>
      <w:r>
        <w:rPr>
          <w:rFonts w:ascii="TH SarabunIT๙" w:hAnsi="TH SarabunIT๙" w:cs="TH SarabunIT๙"/>
          <w:sz w:val="30"/>
          <w:szCs w:val="30"/>
          <w:cs/>
        </w:rPr>
        <w:t>ในตำแหน่งและระดับเดียวกันกับตำแหน่งที่ว่าง</w:t>
      </w:r>
      <w:r>
        <w:rPr>
          <w:rFonts w:ascii="TH SarabunIT๙" w:eastAsia="DilleniaNew" w:hAnsi="TH SarabunIT๙" w:cs="TH SarabunIT๙"/>
          <w:sz w:val="30"/>
          <w:szCs w:val="30"/>
          <w:cs/>
          <w:lang w:eastAsia="en-US"/>
        </w:rPr>
        <w:t>หรือพนักงานส่วนท้องถิ่นอื่นที่ดำรงตำแหน่งสายงานผู้ปฏิบัติ</w:t>
      </w:r>
      <w:r>
        <w:rPr>
          <w:rFonts w:ascii="TH SarabunIT๙" w:eastAsia="DilleniaNew" w:hAnsi="TH SarabunIT๙" w:cs="TH SarabunIT๙" w:hint="cs"/>
          <w:sz w:val="30"/>
          <w:szCs w:val="30"/>
          <w:cs/>
          <w:lang w:eastAsia="en-US"/>
        </w:rPr>
        <w:t xml:space="preserve">                     </w:t>
      </w:r>
      <w:r>
        <w:rPr>
          <w:rFonts w:ascii="TH SarabunIT๙" w:hAnsi="TH SarabunIT๙" w:cs="TH SarabunIT๙"/>
          <w:sz w:val="30"/>
          <w:szCs w:val="30"/>
          <w:cs/>
        </w:rPr>
        <w:t xml:space="preserve"> ซึ่งมีคุณสมบัติตรงตามคุณสมบัติเฉพาะสำหรับตำแหน่งตามที่ ก.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อบต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กำหนด ที่ประสงค์ขอโอน (ย้าย)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</w:t>
      </w:r>
      <w:r>
        <w:rPr>
          <w:rFonts w:ascii="TH SarabunIT๙" w:hAnsi="TH SarabunIT๙" w:cs="TH SarabunIT๙"/>
          <w:sz w:val="30"/>
          <w:szCs w:val="30"/>
          <w:cs/>
        </w:rPr>
        <w:t xml:space="preserve">  ยื่นเอกสารดังต่อไปนี้</w:t>
      </w:r>
    </w:p>
    <w:p w:rsidR="00A727F9" w:rsidRDefault="00A727F9" w:rsidP="00A727F9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๑.    คำร้องขอโอน (ย้าย)</w:t>
      </w:r>
    </w:p>
    <w:p w:rsidR="00A727F9" w:rsidRDefault="00A727F9" w:rsidP="00A727F9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๒.    สำเนาบัตรประวัติพนักงานส่วนท้องถิ่น</w:t>
      </w:r>
    </w:p>
    <w:p w:rsidR="00A727F9" w:rsidRDefault="00A727F9" w:rsidP="00A727F9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๓.    หนังสือยินยอมให้โอนจากผู้บริหารต้นสังกัด</w:t>
      </w:r>
    </w:p>
    <w:p w:rsidR="00A727F9" w:rsidRDefault="00A727F9" w:rsidP="00A727F9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๔.    หนังสือรับรองความประพฤติจากผู้บังคับบัญชาต้นสังกัด</w:t>
      </w:r>
    </w:p>
    <w:p w:rsidR="00A727F9" w:rsidRDefault="00A727F9" w:rsidP="00A727F9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๕.    เอกสารอื่น ๆ ที่เกี่ยวข้อง</w:t>
      </w:r>
    </w:p>
    <w:p w:rsidR="00A727F9" w:rsidRPr="009B3611" w:rsidRDefault="00A727F9" w:rsidP="00A727F9">
      <w:pPr>
        <w:spacing w:before="240"/>
        <w:ind w:firstLine="1440"/>
        <w:jc w:val="thaiDistribute"/>
        <w:rPr>
          <w:rFonts w:ascii="TH SarabunIT๙" w:hAnsi="TH SarabunIT๙" w:cs="TH SarabunIT๙"/>
          <w:spacing w:val="-12"/>
          <w:sz w:val="30"/>
          <w:szCs w:val="30"/>
          <w:cs/>
        </w:rPr>
      </w:pPr>
      <w:r>
        <w:rPr>
          <w:rFonts w:ascii="TH SarabunIT๙" w:hAnsi="TH SarabunIT๙" w:cs="TH SarabunIT๙"/>
          <w:spacing w:val="-12"/>
          <w:sz w:val="30"/>
          <w:szCs w:val="30"/>
          <w:cs/>
        </w:rPr>
        <w:t>โดยยื่นเอกสารได้ที่</w:t>
      </w: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งานบริหารงานบุคคล  สำนักงานปลัด   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 xml:space="preserve">องค์การบริหารส่วนตำบลบางนบ </w:t>
      </w: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                    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 xml:space="preserve"> อำเภอ</w:t>
      </w: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หัวไทร  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>จังหวัด</w:t>
      </w: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>นครศรีธรรมราช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>ในวันและเวลาราชการ</w:t>
      </w:r>
      <w:r>
        <w:rPr>
          <w:rFonts w:ascii="TH SarabunIT๙" w:hAnsi="TH SarabunIT๙" w:cs="TH SarabunIT๙"/>
          <w:spacing w:val="-12"/>
          <w:sz w:val="30"/>
          <w:szCs w:val="30"/>
        </w:rPr>
        <w:t xml:space="preserve"> </w:t>
      </w:r>
    </w:p>
    <w:p w:rsidR="00A727F9" w:rsidRDefault="00A727F9" w:rsidP="00A727F9">
      <w:pPr>
        <w:tabs>
          <w:tab w:val="left" w:pos="1785"/>
          <w:tab w:val="left" w:pos="2175"/>
        </w:tabs>
        <w:ind w:firstLine="1440"/>
        <w:jc w:val="both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ab/>
      </w:r>
      <w:r>
        <w:rPr>
          <w:rFonts w:ascii="TH SarabunIT๙" w:hAnsi="TH SarabunIT๙" w:cs="TH SarabunIT๙"/>
          <w:sz w:val="16"/>
          <w:szCs w:val="16"/>
        </w:rPr>
        <w:tab/>
      </w:r>
    </w:p>
    <w:p w:rsidR="00A727F9" w:rsidRDefault="00A727F9" w:rsidP="00A727F9">
      <w:pPr>
        <w:ind w:firstLine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จึงประกาศให้ทราบโดยทั่วกัน</w:t>
      </w:r>
    </w:p>
    <w:p w:rsidR="00A727F9" w:rsidRDefault="00A727F9" w:rsidP="00A727F9">
      <w:pPr>
        <w:ind w:firstLine="1440"/>
        <w:jc w:val="both"/>
        <w:rPr>
          <w:rFonts w:ascii="TH SarabunIT๙" w:hAnsi="TH SarabunIT๙" w:cs="TH SarabunIT๙"/>
          <w:sz w:val="10"/>
          <w:szCs w:val="10"/>
        </w:rPr>
      </w:pPr>
    </w:p>
    <w:p w:rsidR="00A727F9" w:rsidRDefault="00A727F9" w:rsidP="00A727F9">
      <w:pPr>
        <w:ind w:firstLine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  <w:t xml:space="preserve">ประกาศ  ณ  วันที่  </w:t>
      </w:r>
      <w:r w:rsidR="00D76610">
        <w:rPr>
          <w:rFonts w:ascii="TH SarabunIT๙" w:hAnsi="TH SarabunIT๙" w:cs="TH SarabunIT๙" w:hint="cs"/>
          <w:sz w:val="30"/>
          <w:szCs w:val="30"/>
          <w:cs/>
        </w:rPr>
        <w:t>5</w:t>
      </w:r>
      <w:r>
        <w:rPr>
          <w:rFonts w:ascii="TH SarabunIT๙" w:hAnsi="TH SarabunIT๙" w:cs="TH SarabunIT๙"/>
          <w:sz w:val="30"/>
          <w:szCs w:val="30"/>
          <w:cs/>
        </w:rPr>
        <w:t xml:space="preserve">  เดือน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มกราคม </w:t>
      </w:r>
      <w:r>
        <w:rPr>
          <w:rFonts w:ascii="TH SarabunIT๙" w:hAnsi="TH SarabunIT๙" w:cs="TH SarabunIT๙"/>
          <w:sz w:val="30"/>
          <w:szCs w:val="30"/>
          <w:cs/>
        </w:rPr>
        <w:t xml:space="preserve"> พ.ศ.  ๒๕๕</w:t>
      </w:r>
      <w:r w:rsidR="00D76610">
        <w:rPr>
          <w:rFonts w:ascii="TH SarabunIT๙" w:hAnsi="TH SarabunIT๙" w:cs="TH SarabunIT๙" w:hint="cs"/>
          <w:sz w:val="30"/>
          <w:szCs w:val="30"/>
          <w:cs/>
        </w:rPr>
        <w:t>7</w:t>
      </w:r>
    </w:p>
    <w:p w:rsidR="00A727F9" w:rsidRDefault="00A727F9" w:rsidP="00A727F9">
      <w:pPr>
        <w:ind w:firstLine="1440"/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A727F9" w:rsidRDefault="00A727F9" w:rsidP="00A727F9">
      <w:pPr>
        <w:ind w:firstLine="1440"/>
        <w:rPr>
          <w:rFonts w:ascii="TH SarabunIT๙" w:hAnsi="TH SarabunIT๙" w:cs="TH SarabunIT๙"/>
          <w:sz w:val="10"/>
          <w:szCs w:val="10"/>
          <w:cs/>
        </w:rPr>
      </w:pPr>
    </w:p>
    <w:p w:rsidR="00A727F9" w:rsidRDefault="00A727F9" w:rsidP="00A727F9">
      <w:pPr>
        <w:ind w:firstLine="1440"/>
        <w:rPr>
          <w:rFonts w:ascii="TH SarabunIT๙" w:hAnsi="TH SarabunIT๙" w:cs="TH SarabunIT๙"/>
          <w:sz w:val="10"/>
          <w:szCs w:val="10"/>
        </w:rPr>
      </w:pPr>
    </w:p>
    <w:p w:rsidR="00A727F9" w:rsidRDefault="00A727F9" w:rsidP="00A727F9">
      <w:pPr>
        <w:ind w:firstLine="1440"/>
        <w:rPr>
          <w:rFonts w:ascii="TH SarabunIT๙" w:hAnsi="TH SarabunIT๙" w:cs="TH SarabunIT๙"/>
          <w:sz w:val="30"/>
          <w:szCs w:val="30"/>
        </w:rPr>
      </w:pPr>
    </w:p>
    <w:p w:rsidR="00A727F9" w:rsidRDefault="00A727F9" w:rsidP="00A727F9">
      <w:pPr>
        <w:ind w:firstLine="1440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</w:t>
      </w:r>
      <w:r w:rsidR="00025B66" w:rsidRPr="00994FA8">
        <w:rPr>
          <w:rFonts w:ascii="Calibri" w:eastAsia="Calibri" w:hAnsi="Calibri" w:cs="Cordia New"/>
          <w:noProof/>
          <w:sz w:val="22"/>
          <w:szCs w:val="28"/>
          <w:lang w:eastAsia="en-US"/>
        </w:rPr>
        <w:drawing>
          <wp:inline distT="0" distB="0" distL="0" distR="0" wp14:anchorId="631DF9AB" wp14:editId="0FFFF302">
            <wp:extent cx="1228298" cy="641444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267" cy="64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0"/>
          <w:szCs w:val="30"/>
          <w:cs/>
        </w:rPr>
        <w:t xml:space="preserve">            </w:t>
      </w:r>
    </w:p>
    <w:p w:rsidR="00A727F9" w:rsidRDefault="00A727F9" w:rsidP="00A727F9">
      <w:pPr>
        <w:ind w:firstLine="144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sz w:val="30"/>
          <w:szCs w:val="30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พิสิษฐ์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   แป้นเหลือ</w:t>
      </w:r>
      <w:r>
        <w:rPr>
          <w:rFonts w:ascii="TH SarabunIT๙" w:hAnsi="TH SarabunIT๙" w:cs="TH SarabunIT๙"/>
          <w:sz w:val="30"/>
          <w:szCs w:val="30"/>
          <w:cs/>
        </w:rPr>
        <w:t>)</w:t>
      </w:r>
    </w:p>
    <w:p w:rsidR="00A727F9" w:rsidRPr="00293262" w:rsidRDefault="00A727F9" w:rsidP="00A727F9">
      <w:pPr>
        <w:jc w:val="center"/>
        <w:rPr>
          <w:rFonts w:ascii="Angsana New" w:hAnsi="Angsana New" w:cs="Angsana New"/>
          <w:b/>
          <w:bCs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              นายกองค์การบริหารส่วนตำบลบางนบ</w:t>
      </w:r>
    </w:p>
    <w:p w:rsidR="00D76610" w:rsidRDefault="00D76610" w:rsidP="000A4768">
      <w:pPr>
        <w:rPr>
          <w:rFonts w:ascii="Angsana New" w:hAnsi="Angsana New" w:cs="Angsana New"/>
          <w:b/>
          <w:bCs/>
        </w:rPr>
      </w:pPr>
    </w:p>
    <w:p w:rsidR="00D20AE8" w:rsidRPr="00293262" w:rsidRDefault="00D20AE8" w:rsidP="00FA70BD">
      <w:pPr>
        <w:rPr>
          <w:rFonts w:ascii="Angsana New" w:hAnsi="Angsana New" w:cs="Angsana New"/>
          <w:b/>
          <w:bCs/>
          <w:cs/>
        </w:rPr>
      </w:pPr>
      <w:bookmarkStart w:id="0" w:name="_GoBack"/>
      <w:bookmarkEnd w:id="0"/>
    </w:p>
    <w:sectPr w:rsidR="00D20AE8" w:rsidRPr="00293262" w:rsidSect="00132144">
      <w:pgSz w:w="11906" w:h="16838" w:code="9"/>
      <w:pgMar w:top="1276" w:right="1416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E569DB"/>
    <w:rsid w:val="00025B66"/>
    <w:rsid w:val="000742EB"/>
    <w:rsid w:val="000A4768"/>
    <w:rsid w:val="000A5179"/>
    <w:rsid w:val="000B7A99"/>
    <w:rsid w:val="000E2866"/>
    <w:rsid w:val="00132144"/>
    <w:rsid w:val="00231F25"/>
    <w:rsid w:val="0025779F"/>
    <w:rsid w:val="00293262"/>
    <w:rsid w:val="002F7600"/>
    <w:rsid w:val="003A04F6"/>
    <w:rsid w:val="004162CC"/>
    <w:rsid w:val="005D0D22"/>
    <w:rsid w:val="005E0BE9"/>
    <w:rsid w:val="00650736"/>
    <w:rsid w:val="00810956"/>
    <w:rsid w:val="00994FA8"/>
    <w:rsid w:val="009B3611"/>
    <w:rsid w:val="00A727F9"/>
    <w:rsid w:val="00AB4751"/>
    <w:rsid w:val="00B34441"/>
    <w:rsid w:val="00B37DC4"/>
    <w:rsid w:val="00BA4DC2"/>
    <w:rsid w:val="00C5582E"/>
    <w:rsid w:val="00CF086E"/>
    <w:rsid w:val="00D20AE8"/>
    <w:rsid w:val="00D76610"/>
    <w:rsid w:val="00DF5A25"/>
    <w:rsid w:val="00DF6A81"/>
    <w:rsid w:val="00E569DB"/>
    <w:rsid w:val="00F9476F"/>
    <w:rsid w:val="00FA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DB"/>
    <w:pPr>
      <w:spacing w:after="0" w:line="240" w:lineRule="auto"/>
    </w:pPr>
    <w:rPr>
      <w:rFonts w:ascii="AngsanaUPC" w:eastAsia="Cordia New" w:hAnsi="AngsanaUPC" w:cs="AngsanaUPC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56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0956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4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NEXT Speed</cp:lastModifiedBy>
  <cp:revision>32</cp:revision>
  <cp:lastPrinted>2015-06-08T10:36:00Z</cp:lastPrinted>
  <dcterms:created xsi:type="dcterms:W3CDTF">2006-08-21T15:33:00Z</dcterms:created>
  <dcterms:modified xsi:type="dcterms:W3CDTF">2015-06-08T10:37:00Z</dcterms:modified>
</cp:coreProperties>
</file>